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pBdr/>
        <w:spacing w:line="36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научной конференции ОИРУ </w:t>
      </w:r>
      <w:r>
        <w:rPr>
          <w:rFonts w:ascii="Times New Roman" w:hAnsi="Times New Roman"/>
          <w:b/>
          <w:sz w:val="24"/>
          <w:szCs w:val="24"/>
        </w:rPr>
        <w:t xml:space="preserve">0</w:t>
      </w:r>
      <w:r>
        <w:rPr>
          <w:rFonts w:ascii="Times New Roman" w:hAnsi="Times New Roman"/>
          <w:b/>
          <w:sz w:val="24"/>
          <w:szCs w:val="24"/>
        </w:rPr>
        <w:t xml:space="preserve">4</w:t>
      </w:r>
      <w:r>
        <w:rPr>
          <w:rFonts w:ascii="Times New Roman" w:hAnsi="Times New Roman"/>
          <w:b/>
          <w:sz w:val="24"/>
          <w:szCs w:val="24"/>
        </w:rPr>
        <w:t xml:space="preserve"> – 0</w:t>
      </w:r>
      <w:r>
        <w:rPr>
          <w:rFonts w:ascii="Times New Roman" w:hAnsi="Times New Roman"/>
          <w:b/>
          <w:sz w:val="24"/>
          <w:szCs w:val="24"/>
        </w:rPr>
        <w:t xml:space="preserve">5</w:t>
      </w:r>
      <w:r>
        <w:rPr>
          <w:rFonts w:ascii="Times New Roman" w:hAnsi="Times New Roman"/>
          <w:b/>
          <w:sz w:val="24"/>
          <w:szCs w:val="24"/>
        </w:rPr>
        <w:t xml:space="preserve"> декабря 202</w:t>
      </w:r>
      <w:r>
        <w:rPr>
          <w:rFonts w:ascii="Times New Roman" w:hAnsi="Times New Roman"/>
          <w:b/>
          <w:sz w:val="24"/>
          <w:szCs w:val="24"/>
        </w:rPr>
        <w:t xml:space="preserve"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17"/>
        <w:pBdr/>
        <w:spacing w:line="360" w:lineRule="auto"/>
        <w: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</w:t>
      </w:r>
      <w:r>
        <w:rPr>
          <w:rFonts w:ascii="Times New Roman" w:hAnsi="Times New Roman"/>
          <w:b/>
          <w:sz w:val="24"/>
          <w:szCs w:val="24"/>
        </w:rPr>
        <w:t xml:space="preserve">Усадебное наследие России. 30 лет изучения: итоги и перспективы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(полностью)____________________________________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________</w:t>
      </w:r>
      <w:r>
        <w:rPr>
          <w:rFonts w:ascii="Times New Roman" w:hAnsi="Times New Roman"/>
          <w:sz w:val="24"/>
          <w:szCs w:val="24"/>
        </w:rPr>
        <w:t xml:space="preserve">__________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Должность, наличие ученой степени, звания и пр.__________</w:t>
      </w:r>
      <w:r>
        <w:rPr>
          <w:rFonts w:ascii="Times New Roman" w:hAnsi="Times New Roman"/>
          <w:sz w:val="24"/>
          <w:szCs w:val="24"/>
        </w:rPr>
        <w:t xml:space="preserve">________</w:t>
      </w:r>
      <w:r>
        <w:rPr>
          <w:rFonts w:ascii="Times New Roman" w:hAnsi="Times New Roman"/>
          <w:sz w:val="24"/>
          <w:szCs w:val="24"/>
        </w:rPr>
        <w:t xml:space="preserve">______________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(вкл. индекс)_________________________________________________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 (с кодом)________________________________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________</w:t>
      </w:r>
      <w:r>
        <w:rPr>
          <w:rFonts w:ascii="Times New Roman" w:hAnsi="Times New Roman"/>
          <w:sz w:val="24"/>
          <w:szCs w:val="24"/>
        </w:rPr>
        <w:t xml:space="preserve">__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доклада или сообщения________________________________________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 xml:space="preserve">выступления – док</w:t>
      </w:r>
      <w:r>
        <w:rPr>
          <w:rFonts w:ascii="Times New Roman" w:hAnsi="Times New Roman"/>
          <w:sz w:val="24"/>
          <w:szCs w:val="24"/>
        </w:rPr>
        <w:t xml:space="preserve">лад</w:t>
      </w:r>
      <w:r>
        <w:rPr>
          <w:rFonts w:ascii="Times New Roman" w:hAnsi="Times New Roman"/>
          <w:sz w:val="24"/>
          <w:szCs w:val="24"/>
        </w:rPr>
        <w:t xml:space="preserve"> (очная или заочная)</w:t>
      </w:r>
      <w:r>
        <w:rPr>
          <w:rFonts w:ascii="Times New Roman" w:hAnsi="Times New Roman"/>
          <w:sz w:val="24"/>
          <w:szCs w:val="24"/>
        </w:rPr>
        <w:t xml:space="preserve">*</w:t>
      </w:r>
      <w:r>
        <w:rPr>
          <w:rFonts w:ascii="Times New Roman" w:hAnsi="Times New Roman"/>
          <w:sz w:val="24"/>
          <w:szCs w:val="24"/>
        </w:rPr>
        <w:t xml:space="preserve"> или видеофильм</w:t>
      </w:r>
      <w:r>
        <w:rPr>
          <w:rFonts w:ascii="Times New Roman" w:hAnsi="Times New Roman"/>
          <w:sz w:val="24"/>
          <w:szCs w:val="24"/>
        </w:rPr>
        <w:t xml:space="preserve">*</w:t>
      </w:r>
      <w:r>
        <w:rPr>
          <w:rFonts w:ascii="Times New Roman" w:hAnsi="Times New Roman"/>
          <w:sz w:val="24"/>
          <w:szCs w:val="24"/>
        </w:rPr>
        <w:t xml:space="preserve">*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хронометраж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</w:t>
      </w:r>
      <w:r>
        <w:rPr>
          <w:rFonts w:ascii="Times New Roman" w:hAnsi="Times New Roman"/>
          <w:sz w:val="24"/>
          <w:szCs w:val="24"/>
        </w:rPr>
        <w:t xml:space="preserve">___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_____</w:t>
      </w:r>
      <w:r>
        <w:rPr>
          <w:rFonts w:ascii="Times New Roman" w:hAnsi="Times New Roman"/>
          <w:sz w:val="24"/>
          <w:szCs w:val="24"/>
        </w:rPr>
        <w:t xml:space="preserve">________</w:t>
      </w:r>
      <w:r>
        <w:rPr>
          <w:rFonts w:ascii="Times New Roman" w:hAnsi="Times New Roman"/>
          <w:sz w:val="24"/>
          <w:szCs w:val="24"/>
        </w:rPr>
        <w:t xml:space="preserve">______</w:t>
      </w:r>
      <w:r>
        <w:rPr>
          <w:rFonts w:ascii="Times New Roman" w:hAnsi="Times New Roman"/>
          <w:sz w:val="24"/>
          <w:szCs w:val="24"/>
        </w:rPr>
        <w:t xml:space="preserve">______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Необходимое техническое оснащение ________________________________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сведения, примечания, пожелания__________________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Тезисы или аннотация к докладу или ви</w:t>
      </w:r>
      <w:r>
        <w:rPr>
          <w:rFonts w:ascii="Times New Roman" w:hAnsi="Times New Roman"/>
          <w:sz w:val="24"/>
          <w:szCs w:val="24"/>
        </w:rPr>
        <w:t xml:space="preserve">деофильму (500-1000 знаков 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tLeast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__________________________</w:t>
      </w:r>
      <w:r>
        <w:rPr>
          <w:rFonts w:ascii="Times New Roman" w:hAnsi="Times New Roman"/>
          <w:sz w:val="24"/>
          <w:szCs w:val="24"/>
        </w:rPr>
        <w:t xml:space="preserve">___</w:t>
      </w:r>
      <w:r>
        <w:rPr>
          <w:rFonts w:ascii="Times New Roman" w:hAnsi="Times New Roman"/>
          <w:sz w:val="24"/>
          <w:szCs w:val="24"/>
        </w:rPr>
        <w:t xml:space="preserve">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</w:t>
      </w:r>
      <w:r>
        <w:rPr>
          <w:rFonts w:ascii="Times New Roman" w:hAnsi="Times New Roman"/>
          <w:sz w:val="24"/>
          <w:szCs w:val="24"/>
        </w:rPr>
        <w:t xml:space="preserve">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24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_____________________________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__________________________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>
          <w:bottom w:val="single" w:color="000000" w:sz="12" w:space="0"/>
        </w:pBdr>
        <w:spacing w:line="36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360" w:lineRule="auto"/>
        <w:in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</w:t>
      </w:r>
      <w:r>
        <w:rPr>
          <w:rFonts w:ascii="Times New Roman" w:hAnsi="Times New Roman"/>
          <w:i/>
          <w:iCs/>
          <w:sz w:val="24"/>
          <w:szCs w:val="24"/>
        </w:rPr>
        <w:t xml:space="preserve">Желательно придерживаться при подготовке докла</w:t>
      </w:r>
      <w:r>
        <w:rPr>
          <w:rFonts w:ascii="Times New Roman" w:hAnsi="Times New Roman"/>
          <w:i/>
          <w:iCs/>
          <w:sz w:val="24"/>
          <w:szCs w:val="24"/>
        </w:rPr>
        <w:t xml:space="preserve">да или выступления регламента. Текст доклада, в зависимости от материала, не обязательно должен полностью </w:t>
      </w:r>
      <w:r>
        <w:rPr>
          <w:rFonts w:ascii="Times New Roman" w:hAnsi="Times New Roman"/>
          <w:i/>
          <w:iCs/>
          <w:sz w:val="24"/>
          <w:szCs w:val="24"/>
        </w:rPr>
        <w:t xml:space="preserve">излагать предлагаемый к будущей публикации материал, а призван представить и раскрыть тему или научное открытие, представленное в рамках доклада. При выходе за рамки регламента не всегда есть возможность дать дополните</w:t>
      </w:r>
      <w:r>
        <w:rPr>
          <w:rFonts w:ascii="Times New Roman" w:hAnsi="Times New Roman"/>
          <w:i/>
          <w:iCs/>
          <w:sz w:val="24"/>
          <w:szCs w:val="24"/>
        </w:rPr>
        <w:t xml:space="preserve">льное время докладчику</w:t>
      </w:r>
      <w:r>
        <w:rPr>
          <w:rFonts w:ascii="Times New Roman" w:hAnsi="Times New Roman"/>
          <w:i/>
          <w:iCs/>
          <w:sz w:val="24"/>
          <w:szCs w:val="24"/>
        </w:rPr>
        <w:t xml:space="preserve">,</w:t>
      </w:r>
      <w:r>
        <w:rPr>
          <w:rFonts w:ascii="Times New Roman" w:hAnsi="Times New Roman"/>
          <w:i/>
          <w:iCs/>
          <w:sz w:val="24"/>
          <w:szCs w:val="24"/>
        </w:rPr>
        <w:t xml:space="preserve"> исходя из порядка очерёдности участников конференции.</w:t>
      </w:r>
      <w:r>
        <w:rPr>
          <w:rFonts w:ascii="Times New Roman" w:hAnsi="Times New Roman"/>
          <w:i/>
          <w:iCs/>
          <w:sz w:val="24"/>
          <w:szCs w:val="24"/>
        </w:rPr>
      </w: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617"/>
        <w:pBdr/>
        <w:spacing w:line="360" w:lineRule="auto"/>
        <w:in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</w:t>
      </w:r>
      <w:r>
        <w:rPr>
          <w:rFonts w:ascii="Times New Roman" w:hAnsi="Times New Roman"/>
          <w:i/>
          <w:iCs/>
          <w:sz w:val="24"/>
          <w:szCs w:val="24"/>
        </w:rPr>
        <w:t xml:space="preserve">*</w:t>
      </w:r>
      <w:r>
        <w:rPr>
          <w:rFonts w:ascii="Times New Roman" w:hAnsi="Times New Roman"/>
          <w:i/>
          <w:iCs/>
          <w:sz w:val="24"/>
          <w:szCs w:val="24"/>
        </w:rPr>
        <w:t xml:space="preserve">видеодоклады и документальные фильмы, за</w:t>
      </w:r>
      <w:r>
        <w:rPr>
          <w:rFonts w:ascii="Times New Roman" w:hAnsi="Times New Roman"/>
          <w:i/>
          <w:iCs/>
          <w:sz w:val="24"/>
          <w:szCs w:val="24"/>
        </w:rPr>
        <w:t xml:space="preserve">явл</w:t>
      </w:r>
      <w:r>
        <w:rPr>
          <w:rFonts w:ascii="Times New Roman" w:hAnsi="Times New Roman"/>
          <w:i/>
          <w:iCs/>
          <w:sz w:val="24"/>
          <w:szCs w:val="24"/>
        </w:rPr>
        <w:t xml:space="preserve">енные к показу, формируются в отдельную</w:t>
      </w:r>
      <w:r>
        <w:rPr>
          <w:rFonts w:ascii="Times New Roman" w:hAnsi="Times New Roman"/>
          <w:i/>
          <w:iCs/>
          <w:sz w:val="24"/>
          <w:szCs w:val="24"/>
        </w:rPr>
        <w:t xml:space="preserve"> часть программы</w:t>
      </w:r>
      <w:r>
        <w:rPr>
          <w:rFonts w:ascii="Times New Roman" w:hAnsi="Times New Roman"/>
          <w:i/>
          <w:iCs/>
          <w:sz w:val="24"/>
          <w:szCs w:val="24"/>
        </w:rPr>
        <w:t xml:space="preserve"> с учётом </w:t>
      </w:r>
      <w:r>
        <w:rPr>
          <w:rFonts w:ascii="Times New Roman" w:hAnsi="Times New Roman"/>
          <w:i/>
          <w:iCs/>
          <w:sz w:val="24"/>
          <w:szCs w:val="24"/>
        </w:rPr>
        <w:t xml:space="preserve">их длительности. При </w:t>
      </w:r>
      <w:r>
        <w:rPr>
          <w:rFonts w:ascii="Times New Roman" w:hAnsi="Times New Roman"/>
          <w:i/>
          <w:iCs/>
          <w:sz w:val="24"/>
          <w:szCs w:val="24"/>
        </w:rPr>
        <w:t xml:space="preserve">желании представить выступление в форме</w:t>
      </w:r>
      <w:r>
        <w:rPr>
          <w:rFonts w:ascii="Times New Roman" w:hAnsi="Times New Roman"/>
          <w:i/>
          <w:iCs/>
          <w:sz w:val="24"/>
          <w:szCs w:val="24"/>
        </w:rPr>
        <w:t xml:space="preserve"> видеодоклада или документального фильма</w:t>
      </w:r>
      <w:r>
        <w:rPr>
          <w:rFonts w:ascii="Times New Roman" w:hAnsi="Times New Roman"/>
          <w:i/>
          <w:iCs/>
          <w:sz w:val="24"/>
          <w:szCs w:val="24"/>
        </w:rPr>
        <w:t xml:space="preserve">,</w:t>
      </w:r>
      <w:r>
        <w:rPr>
          <w:rFonts w:ascii="Times New Roman" w:hAnsi="Times New Roman"/>
          <w:i/>
          <w:iCs/>
          <w:sz w:val="24"/>
          <w:szCs w:val="24"/>
        </w:rPr>
        <w:t xml:space="preserve"> необходимо указывать также год, ведущих авторов ленты и её существующий статус (опубликованный в публичном доступе или неопубликованный).</w:t>
      </w:r>
      <w:r>
        <w:rPr>
          <w:rFonts w:ascii="Times New Roman" w:hAnsi="Times New Roman"/>
          <w:i/>
          <w:iCs/>
          <w:sz w:val="24"/>
          <w:szCs w:val="24"/>
        </w:rPr>
        <w:t xml:space="preserve"> Видеоматериалы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(документальные фильмы), превышающие регламент, могут быть допущены к</w:t>
      </w:r>
      <w:r>
        <w:rPr>
          <w:rFonts w:ascii="Times New Roman" w:hAnsi="Times New Roman"/>
          <w:i/>
          <w:iCs/>
          <w:sz w:val="24"/>
          <w:szCs w:val="24"/>
        </w:rPr>
        <w:t xml:space="preserve"> показу, исходя из времени, которое будет оставаться по итогу формирования части устных докладов. </w:t>
      </w:r>
      <w:r>
        <w:rPr>
          <w:rFonts w:ascii="Times New Roman" w:hAnsi="Times New Roman"/>
          <w:i/>
          <w:iCs/>
          <w:sz w:val="24"/>
          <w:szCs w:val="24"/>
        </w:rPr>
      </w: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617"/>
        <w:pBdr/>
        <w:spacing w:line="360" w:lineRule="auto"/>
        <w:in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  <w:r>
        <w:rPr>
          <w:rFonts w:ascii="Times New Roman" w:hAnsi="Times New Roman"/>
          <w:i/>
          <w:iCs/>
          <w:sz w:val="24"/>
          <w:szCs w:val="24"/>
        </w:rPr>
      </w: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617"/>
        <w:pBdr/>
        <w:spacing w:line="360" w:lineRule="auto"/>
        <w:ind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  <w:r>
        <w:rPr>
          <w:rFonts w:ascii="Times New Roman" w:hAnsi="Times New Roman"/>
          <w:i/>
          <w:iCs/>
          <w:sz w:val="24"/>
          <w:szCs w:val="24"/>
        </w:rPr>
      </w: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617"/>
        <w:pBdr/>
        <w:spacing w:line="36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заведомом нарушении формы выступления, оргкомитет в</w:t>
      </w:r>
      <w:r>
        <w:rPr>
          <w:rFonts w:ascii="Times New Roman" w:hAnsi="Times New Roman"/>
          <w:sz w:val="24"/>
          <w:szCs w:val="24"/>
        </w:rPr>
        <w:t xml:space="preserve">праве снять или перенести выступление докладчика в рамках </w:t>
      </w:r>
      <w:r>
        <w:rPr>
          <w:rFonts w:ascii="Times New Roman" w:hAnsi="Times New Roman"/>
          <w:sz w:val="24"/>
          <w:szCs w:val="24"/>
        </w:rPr>
        <w:t xml:space="preserve">текущей </w:t>
      </w:r>
      <w:r>
        <w:rPr>
          <w:rFonts w:ascii="Times New Roman" w:hAnsi="Times New Roman"/>
          <w:sz w:val="24"/>
          <w:szCs w:val="24"/>
        </w:rPr>
        <w:t xml:space="preserve">программы конференции.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617"/>
        <w:pBdr/>
        <w:spacing w:line="360" w:lineRule="auto"/>
        <w: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Презентации и видеоматериалы докладчики должны иметь с собой на съёмном носителе в день своего выступления, либо не менее чем за сутки отослать их на почту </w:t>
      </w:r>
      <w:r>
        <w:fldChar w:fldCharType="begin"/>
      </w:r>
      <w:r>
        <w:instrText xml:space="preserve"> HYPERLINK "mailto:info@oiru.org" </w:instrText>
      </w:r>
      <w:r>
        <w:fldChar w:fldCharType="separate"/>
      </w:r>
      <w:r>
        <w:rPr>
          <w:rStyle w:val="1_634"/>
          <w:rFonts w:ascii="Times New Roman" w:hAnsi="Times New Roman"/>
          <w:sz w:val="24"/>
          <w:szCs w:val="24"/>
          <w:u w:val="none"/>
        </w:rPr>
        <w:t xml:space="preserve">info@oiru.org</w:t>
      </w:r>
      <w:r>
        <w:rPr>
          <w:rStyle w:val="1_634"/>
          <w:rFonts w:ascii="Times New Roman" w:hAnsi="Times New Roman"/>
          <w:sz w:val="24"/>
          <w:szCs w:val="24"/>
          <w:u w:val="none"/>
        </w:rPr>
        <w:fldChar w:fldCharType="end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  <w:style w:type="character" w:styleId="1_634" w:customStyle="1">
    <w:name w:val="Гиперссылка"/>
    <w:next w:val="629"/>
    <w:link w:val="622"/>
    <w:uiPriority w:val="99"/>
    <w:unhideWhenUsed/>
    <w:pPr>
      <w:pBdr/>
      <w:spacing/>
      <w:ind/>
    </w:pPr>
    <w:rPr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2023-11-11T17:59:43Z</dcterms:modified>
</cp:coreProperties>
</file>